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22C94A" w14:textId="19277759" w:rsidR="006E6535" w:rsidRDefault="006E6535" w:rsidP="006E653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>тчет об исполнении Приложения №8</w:t>
      </w:r>
    </w:p>
    <w:p w14:paraId="3A91229B" w14:textId="77777777" w:rsidR="006E6535" w:rsidRDefault="006E6535" w:rsidP="006E653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к решению Унечского городского </w:t>
      </w:r>
    </w:p>
    <w:p w14:paraId="6CE95E8F" w14:textId="77777777" w:rsidR="006E6535" w:rsidRDefault="006E6535" w:rsidP="006E653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Совета народных депутатов</w:t>
      </w:r>
    </w:p>
    <w:p w14:paraId="4FDD9460" w14:textId="77777777" w:rsidR="006E6535" w:rsidRDefault="006E6535" w:rsidP="006E6535">
      <w:pPr>
        <w:spacing w:line="240" w:lineRule="auto"/>
        <w:ind w:left="5529" w:hanging="5529"/>
        <w:contextualSpacing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О бюджете Унечского городского                                                                поселения Унечского муниципального                              </w:t>
      </w:r>
    </w:p>
    <w:p w14:paraId="02920D9B" w14:textId="77777777" w:rsidR="006E6535" w:rsidRDefault="006E6535" w:rsidP="006E653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района Брянской области</w:t>
      </w:r>
    </w:p>
    <w:p w14:paraId="3820A7E9" w14:textId="77777777" w:rsidR="006E6535" w:rsidRDefault="006E6535" w:rsidP="006E653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на 2025 год и на плановый период</w:t>
      </w:r>
    </w:p>
    <w:p w14:paraId="57D65CC1" w14:textId="77777777" w:rsidR="006E6535" w:rsidRDefault="006E6535" w:rsidP="006E653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2026 и 2027 годов</w:t>
      </w:r>
    </w:p>
    <w:p w14:paraId="3315B74D" w14:textId="77777777" w:rsidR="006E6535" w:rsidRDefault="006E6535" w:rsidP="008227E9">
      <w:pPr>
        <w:spacing w:after="0"/>
        <w:jc w:val="center"/>
        <w:rPr>
          <w:rFonts w:ascii="Times New Roman" w:hAnsi="Times New Roman" w:cs="Times New Roman"/>
          <w:sz w:val="24"/>
        </w:rPr>
      </w:pPr>
    </w:p>
    <w:p w14:paraId="6325DF1C" w14:textId="77777777" w:rsidR="006E6535" w:rsidRDefault="006E6535" w:rsidP="008227E9">
      <w:pPr>
        <w:spacing w:after="0"/>
        <w:jc w:val="center"/>
        <w:rPr>
          <w:rFonts w:ascii="Times New Roman" w:hAnsi="Times New Roman" w:cs="Times New Roman"/>
          <w:sz w:val="24"/>
        </w:rPr>
      </w:pPr>
    </w:p>
    <w:p w14:paraId="3EED22B8" w14:textId="77777777" w:rsidR="006E6535" w:rsidRDefault="006E6535" w:rsidP="008227E9">
      <w:pPr>
        <w:spacing w:after="0"/>
        <w:jc w:val="center"/>
        <w:rPr>
          <w:rFonts w:ascii="Times New Roman" w:hAnsi="Times New Roman" w:cs="Times New Roman"/>
          <w:sz w:val="24"/>
        </w:rPr>
      </w:pPr>
    </w:p>
    <w:p w14:paraId="5A050731" w14:textId="77777777" w:rsidR="006E6535" w:rsidRPr="00097644" w:rsidRDefault="006E6535" w:rsidP="006E65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муниципальных гарантий </w:t>
      </w:r>
      <w:r>
        <w:rPr>
          <w:rFonts w:ascii="Times New Roman" w:hAnsi="Times New Roman" w:cs="Times New Roman"/>
          <w:b/>
          <w:bCs/>
          <w:sz w:val="24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b/>
          <w:bCs/>
          <w:sz w:val="24"/>
        </w:rPr>
        <w:t>Унечское</w:t>
      </w:r>
      <w:proofErr w:type="spellEnd"/>
      <w:r>
        <w:rPr>
          <w:rFonts w:ascii="Times New Roman" w:hAnsi="Times New Roman" w:cs="Times New Roman"/>
          <w:b/>
          <w:bCs/>
          <w:sz w:val="24"/>
        </w:rPr>
        <w:t xml:space="preserve"> городское поселение </w:t>
      </w:r>
      <w:r w:rsidRPr="008769EB">
        <w:rPr>
          <w:rFonts w:ascii="Times New Roman" w:hAnsi="Times New Roman" w:cs="Times New Roman"/>
          <w:b/>
          <w:bCs/>
          <w:sz w:val="24"/>
        </w:rPr>
        <w:t>Унечского муниципального района Брянской области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валюте Российской Федерации </w:t>
      </w:r>
    </w:p>
    <w:p w14:paraId="0DF1CB2E" w14:textId="77777777" w:rsidR="006E6535" w:rsidRPr="00097644" w:rsidRDefault="006E6535" w:rsidP="006E65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2025 год и на плановый период 2026 и 2027 годов</w:t>
      </w:r>
    </w:p>
    <w:p w14:paraId="5D16B589" w14:textId="1732F9B0" w:rsidR="00F94B1F" w:rsidRPr="00097644" w:rsidRDefault="008227E9" w:rsidP="008227E9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</w:t>
      </w:r>
      <w:r w:rsidR="004362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F94B1F" w:rsidRPr="000976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рублей</w:t>
      </w:r>
      <w:r w:rsidR="004362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674"/>
        <w:gridCol w:w="1508"/>
        <w:gridCol w:w="1354"/>
        <w:gridCol w:w="1276"/>
        <w:gridCol w:w="1418"/>
        <w:gridCol w:w="815"/>
      </w:tblGrid>
      <w:tr w:rsidR="00097644" w:rsidRPr="00097644" w14:paraId="5A64F69D" w14:textId="77777777" w:rsidTr="00436299">
        <w:trPr>
          <w:trHeight w:val="90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4274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53561" w14:textId="6E0F8235"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6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</w:t>
            </w:r>
            <w:r w:rsidR="00097644" w:rsidRPr="00436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436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</w:t>
            </w:r>
            <w:proofErr w:type="spellEnd"/>
            <w:r w:rsidRPr="00436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(цели) </w:t>
            </w:r>
            <w:proofErr w:type="spellStart"/>
            <w:r w:rsidRPr="00436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гаранти</w:t>
            </w:r>
            <w:r w:rsidR="00097644" w:rsidRPr="00436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4362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рования</w:t>
            </w:r>
            <w:proofErr w:type="spellEnd"/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DB0E3" w14:textId="2938B10C"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Категории (группы) и (или) наименования принципалов по каждому направлению (цели) </w:t>
            </w:r>
            <w:proofErr w:type="spellStart"/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гарантирова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7EED2" w14:textId="77777777"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права регрессного требования гаранта 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принципалу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1DFF5" w14:textId="4D0D5B71"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условия </w:t>
            </w:r>
            <w:proofErr w:type="spellStart"/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  <w:proofErr w:type="spellEnd"/>
            <w:r w:rsidR="002E7749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3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829C" w14:textId="77777777" w:rsidR="002E7749" w:rsidRPr="00097644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гарантий по ка</w:t>
            </w:r>
            <w:r w:rsidR="00052106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ждому направлению (цели) </w:t>
            </w:r>
          </w:p>
          <w:p w14:paraId="5FE474E2" w14:textId="77777777" w:rsidR="00F94B1F" w:rsidRPr="00097644" w:rsidRDefault="00052106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</w:t>
            </w:r>
            <w:r w:rsidR="007746A5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643E13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7746A5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97644" w:rsidRPr="00097644" w14:paraId="66332DA8" w14:textId="77777777" w:rsidTr="00436299">
        <w:trPr>
          <w:trHeight w:val="188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5D02E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6B2C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5792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34C2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E392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43DC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375F" w14:textId="2C0DC6E2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проценты за </w:t>
            </w:r>
            <w:proofErr w:type="spellStart"/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основного долга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194B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097644" w:rsidRPr="00097644" w14:paraId="43C1B167" w14:textId="77777777" w:rsidTr="00436299">
        <w:trPr>
          <w:trHeight w:val="42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76F2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F17DA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2DC49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9D168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36A69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F9A3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C499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E803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14:paraId="67DD6031" w14:textId="77777777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F8EFC" w14:textId="1423170C" w:rsidR="00F94B1F" w:rsidRPr="00097644" w:rsidRDefault="00436299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01.01.2025</w:t>
            </w:r>
          </w:p>
        </w:tc>
      </w:tr>
      <w:tr w:rsidR="00F94B1F" w:rsidRPr="00097644" w14:paraId="2CAC5D14" w14:textId="77777777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2160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3718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57AE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7E62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14:paraId="0023A1B4" w14:textId="77777777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9C2F" w14:textId="1DD97C7C" w:rsidR="00F94B1F" w:rsidRPr="00097644" w:rsidRDefault="00B673A9" w:rsidP="00B422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</w:t>
            </w:r>
            <w:r w:rsidR="00B42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B42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4B1F" w:rsidRPr="00097644" w14:paraId="1AABC30F" w14:textId="77777777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15C8" w14:textId="77777777"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9DFB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85DE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6DC3" w14:textId="77777777"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14:paraId="7F929DC6" w14:textId="77777777" w:rsidR="00F94B1F" w:rsidRDefault="00F94B1F" w:rsidP="00F94B1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8C0683" w14:textId="77777777" w:rsidR="00436299" w:rsidRDefault="00436299" w:rsidP="00436299">
      <w:pPr>
        <w:spacing w:line="240" w:lineRule="auto"/>
        <w:rPr>
          <w:rFonts w:ascii="Times New Roman" w:hAnsi="Times New Roman" w:cs="Times New Roman"/>
          <w:sz w:val="24"/>
        </w:rPr>
      </w:pPr>
    </w:p>
    <w:p w14:paraId="7EE28323" w14:textId="1091A8D7" w:rsidR="00436299" w:rsidRDefault="00436299" w:rsidP="00436299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</w:t>
      </w:r>
      <w:r>
        <w:rPr>
          <w:rFonts w:ascii="Times New Roman" w:hAnsi="Times New Roman" w:cs="Times New Roman"/>
          <w:sz w:val="24"/>
        </w:rPr>
        <w:t>ьник финансового управления</w:t>
      </w:r>
      <w:r>
        <w:rPr>
          <w:rFonts w:ascii="Times New Roman" w:hAnsi="Times New Roman" w:cs="Times New Roman"/>
          <w:sz w:val="24"/>
        </w:rPr>
        <w:tab/>
        <w:t xml:space="preserve">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8227E9">
        <w:rPr>
          <w:rFonts w:ascii="Times New Roman" w:hAnsi="Times New Roman" w:cs="Times New Roman"/>
          <w:sz w:val="24"/>
        </w:rPr>
        <w:t xml:space="preserve">      </w:t>
      </w:r>
      <w:r w:rsidRPr="00C85694">
        <w:rPr>
          <w:rFonts w:ascii="Times New Roman" w:hAnsi="Times New Roman" w:cs="Times New Roman"/>
          <w:sz w:val="24"/>
        </w:rPr>
        <w:t xml:space="preserve">С. В. </w:t>
      </w:r>
      <w:proofErr w:type="spellStart"/>
      <w:r w:rsidRPr="00C85694">
        <w:rPr>
          <w:rFonts w:ascii="Times New Roman" w:hAnsi="Times New Roman" w:cs="Times New Roman"/>
          <w:sz w:val="24"/>
        </w:rPr>
        <w:t>Шайтур</w:t>
      </w:r>
      <w:proofErr w:type="spellEnd"/>
    </w:p>
    <w:p w14:paraId="3849F6C0" w14:textId="6E0C6984" w:rsidR="00436299" w:rsidRPr="00097644" w:rsidRDefault="008227E9" w:rsidP="00F94B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специалист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Т.Н.Мощенко</w:t>
      </w:r>
      <w:proofErr w:type="spellEnd"/>
    </w:p>
    <w:sectPr w:rsidR="00436299" w:rsidRPr="00097644" w:rsidSect="00097644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B1F"/>
    <w:rsid w:val="00052106"/>
    <w:rsid w:val="00097644"/>
    <w:rsid w:val="001936B3"/>
    <w:rsid w:val="002E7749"/>
    <w:rsid w:val="00436299"/>
    <w:rsid w:val="004F56CA"/>
    <w:rsid w:val="00643E13"/>
    <w:rsid w:val="006E6535"/>
    <w:rsid w:val="006E7A1A"/>
    <w:rsid w:val="007746A5"/>
    <w:rsid w:val="008227E9"/>
    <w:rsid w:val="008662FB"/>
    <w:rsid w:val="00A71B4B"/>
    <w:rsid w:val="00AA34AE"/>
    <w:rsid w:val="00B422AF"/>
    <w:rsid w:val="00B673A9"/>
    <w:rsid w:val="00BB6968"/>
    <w:rsid w:val="00F9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8883B"/>
  <w15:docId w15:val="{3A6568ED-DB43-4B63-ABA9-3DF6B34E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Мощенко Татьяна Николаевна</cp:lastModifiedBy>
  <cp:revision>7</cp:revision>
  <cp:lastPrinted>2025-05-16T11:56:00Z</cp:lastPrinted>
  <dcterms:created xsi:type="dcterms:W3CDTF">2025-05-16T11:58:00Z</dcterms:created>
  <dcterms:modified xsi:type="dcterms:W3CDTF">2026-03-19T06:18:00Z</dcterms:modified>
</cp:coreProperties>
</file>